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Redis入门</w:t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--Redis是一款基于键值对的NoSQL数据库，它的值支持多种数据结构：</w:t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字符串，哈希，列表，集合等等</w:t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--Redis将所有的数据都放在内存中，所以它的读写性能非常惊人。</w:t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同时将数据存在硬盘上，保护数据安全性。</w:t>
      </w:r>
    </w:p>
    <w:p>
      <w:pPr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--缺点：存数据慢，几个小时存硬盘一次。</w:t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--应用场景：缓存，排行榜，社交网络，消息队列等。</w:t>
      </w:r>
    </w:p>
    <w:p>
      <w:pPr>
        <w:rPr>
          <w:rFonts w:hint="eastAsia"/>
          <w:sz w:val="44"/>
          <w:szCs w:val="44"/>
          <w:lang w:val="en-US" w:eastAsia="zh-CN"/>
        </w:rPr>
      </w:pP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官网redis.io</w:t>
      </w:r>
    </w:p>
    <w:p>
      <w:pPr>
        <w:rPr>
          <w:rFonts w:hint="default"/>
          <w:sz w:val="44"/>
          <w:szCs w:val="44"/>
          <w:lang w:val="en-US" w:eastAsia="zh-CN"/>
        </w:rPr>
      </w:pPr>
    </w:p>
    <w:p>
      <w:pPr>
        <w:rPr>
          <w:rFonts w:hint="default"/>
          <w:sz w:val="44"/>
          <w:szCs w:val="44"/>
          <w:lang w:eastAsia="zh-CN"/>
        </w:rPr>
      </w:pPr>
      <w:r>
        <w:rPr>
          <w:rFonts w:hint="eastAsia"/>
          <w:sz w:val="44"/>
          <w:szCs w:val="44"/>
          <w:lang w:val="en-US" w:eastAsia="zh-CN"/>
        </w:rPr>
        <w:t>安装</w:t>
      </w:r>
      <w:r>
        <w:rPr>
          <w:rFonts w:hint="default"/>
          <w:sz w:val="44"/>
          <w:szCs w:val="44"/>
          <w:lang w:eastAsia="zh-CN"/>
        </w:rPr>
        <w:t>，直接一直装完即可</w:t>
      </w:r>
    </w:p>
    <w:p>
      <w:pPr>
        <w:rPr>
          <w:rFonts w:hint="eastAsia"/>
          <w:sz w:val="44"/>
          <w:szCs w:val="44"/>
          <w:lang w:val="en-US" w:eastAsia="zh-CN"/>
        </w:rPr>
      </w:pPr>
    </w:p>
    <w:p>
      <w:pPr>
        <w:rPr>
          <w:rFonts w:hint="eastAsia"/>
          <w:sz w:val="44"/>
          <w:szCs w:val="44"/>
          <w:lang w:val="en-US" w:eastAsia="zh-CN"/>
        </w:rPr>
      </w:pPr>
    </w:p>
    <w:p>
      <w:pPr>
        <w:rPr>
          <w:rFonts w:hint="eastAsia"/>
          <w:sz w:val="44"/>
          <w:szCs w:val="44"/>
          <w:lang w:val="en-US" w:eastAsia="zh-CN"/>
        </w:rPr>
      </w:pPr>
    </w:p>
    <w:p>
      <w:pPr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设置环境变量如图</w:t>
      </w:r>
    </w:p>
    <w:p>
      <w:pPr>
        <w:rPr>
          <w:rFonts w:hint="eastAsia"/>
          <w:sz w:val="44"/>
          <w:szCs w:val="44"/>
          <w:lang w:val="en-US" w:eastAsia="zh-CN"/>
        </w:rPr>
      </w:pPr>
    </w:p>
    <w:p>
      <w:r>
        <w:drawing>
          <wp:inline distT="0" distB="0" distL="114300" distR="114300">
            <wp:extent cx="5269865" cy="5446395"/>
            <wp:effectExtent l="0" t="0" r="698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4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redis 有默认16个库，0-15</w:t>
      </w:r>
    </w:p>
    <w:p>
      <w:pPr>
        <w:rPr>
          <w:rFonts w:hint="eastAsia"/>
          <w:sz w:val="36"/>
          <w:szCs w:val="36"/>
          <w:lang w:val="en-US" w:eastAsia="zh-CN"/>
        </w:rPr>
      </w:pP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打开cmd</w:t>
      </w:r>
    </w:p>
    <w:p>
      <w:pPr>
        <w:rPr>
          <w:rFonts w:hint="eastAsia"/>
          <w:sz w:val="36"/>
          <w:szCs w:val="36"/>
          <w:lang w:val="en-US" w:eastAsia="zh-CN"/>
        </w:rPr>
      </w:pP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切换库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287145"/>
            <wp:effectExtent l="0" t="0" r="571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flushdb刷新库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 存key value</w:t>
      </w:r>
    </w:p>
    <w:p>
      <w:pPr>
        <w:rPr>
          <w:rFonts w:hint="eastAsia"/>
          <w:sz w:val="36"/>
          <w:szCs w:val="36"/>
          <w:lang w:val="en-US" w:eastAsia="zh-CN"/>
        </w:rPr>
      </w:pPr>
      <w:r>
        <w:drawing>
          <wp:inline distT="0" distB="0" distL="114300" distR="114300">
            <wp:extent cx="5267325" cy="686435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8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6"/>
          <w:szCs w:val="36"/>
          <w:lang w:val="en-US" w:eastAsia="zh-CN"/>
        </w:rPr>
        <w:t xml:space="preserve"> </w:t>
      </w:r>
    </w:p>
    <w:p>
      <w:pPr>
        <w:rPr>
          <w:rFonts w:hint="eastAsia"/>
          <w:sz w:val="36"/>
          <w:szCs w:val="36"/>
          <w:lang w:val="en-US" w:eastAsia="zh-CN"/>
        </w:rPr>
      </w:pPr>
    </w:p>
    <w:p>
      <w:pPr>
        <w:rPr>
          <w:rFonts w:hint="eastAsia"/>
          <w:b/>
          <w:bCs/>
          <w:sz w:val="48"/>
          <w:szCs w:val="48"/>
          <w:lang w:val="en-US" w:eastAsia="zh-CN"/>
        </w:rPr>
      </w:pPr>
      <w:r>
        <w:rPr>
          <w:rFonts w:hint="eastAsia"/>
          <w:b/>
          <w:bCs/>
          <w:sz w:val="48"/>
          <w:szCs w:val="48"/>
          <w:lang w:val="en-US" w:eastAsia="zh-CN"/>
        </w:rPr>
        <w:t>点赞功能</w:t>
      </w:r>
    </w:p>
    <w:p>
      <w:pPr>
        <w:rPr>
          <w:rFonts w:hint="eastAsia"/>
          <w:b/>
          <w:bCs/>
          <w:sz w:val="48"/>
          <w:szCs w:val="48"/>
          <w:lang w:val="en-US" w:eastAsia="zh-CN"/>
        </w:rPr>
      </w:pPr>
    </w:p>
    <w:p>
      <w:pPr>
        <w:rPr>
          <w:rFonts w:hint="eastAsia"/>
          <w:b w:val="0"/>
          <w:bCs w:val="0"/>
          <w:sz w:val="44"/>
          <w:szCs w:val="44"/>
          <w:lang w:val="en-US" w:eastAsia="zh-CN"/>
        </w:rPr>
      </w:pPr>
      <w:r>
        <w:rPr>
          <w:rFonts w:hint="eastAsia"/>
          <w:b w:val="0"/>
          <w:bCs w:val="0"/>
          <w:sz w:val="44"/>
          <w:szCs w:val="44"/>
          <w:lang w:val="en-US" w:eastAsia="zh-CN"/>
        </w:rPr>
        <w:t>对帖子点赞，对评论点赞</w:t>
      </w:r>
    </w:p>
    <w:p>
      <w:pPr>
        <w:rPr>
          <w:rFonts w:hint="eastAsia"/>
          <w:b w:val="0"/>
          <w:bCs w:val="0"/>
          <w:sz w:val="44"/>
          <w:szCs w:val="44"/>
          <w:lang w:val="en-US" w:eastAsia="zh-CN"/>
        </w:rPr>
      </w:pPr>
      <w:r>
        <w:rPr>
          <w:rFonts w:hint="eastAsia"/>
          <w:b w:val="0"/>
          <w:bCs w:val="0"/>
          <w:sz w:val="44"/>
          <w:szCs w:val="44"/>
          <w:lang w:val="en-US" w:eastAsia="zh-CN"/>
        </w:rPr>
        <w:t>第一次点赞，第二次取消</w:t>
      </w:r>
    </w:p>
    <w:p>
      <w:pPr>
        <w:rPr>
          <w:rFonts w:hint="eastAsia"/>
          <w:b w:val="0"/>
          <w:bCs w:val="0"/>
          <w:sz w:val="44"/>
          <w:szCs w:val="44"/>
          <w:lang w:val="en-US" w:eastAsia="zh-CN"/>
        </w:rPr>
      </w:pPr>
    </w:p>
    <w:p>
      <w:pPr>
        <w:rPr>
          <w:rFonts w:hint="eastAsia"/>
          <w:b w:val="0"/>
          <w:bCs w:val="0"/>
          <w:sz w:val="44"/>
          <w:szCs w:val="44"/>
          <w:lang w:val="en-US" w:eastAsia="zh-CN"/>
        </w:rPr>
      </w:pPr>
      <w:r>
        <w:rPr>
          <w:rFonts w:hint="eastAsia"/>
          <w:b w:val="0"/>
          <w:bCs w:val="0"/>
          <w:sz w:val="44"/>
          <w:szCs w:val="44"/>
          <w:lang w:val="en-US" w:eastAsia="zh-CN"/>
        </w:rPr>
        <w:t>首页点赞数量</w:t>
      </w:r>
    </w:p>
    <w:p>
      <w:pPr>
        <w:rPr>
          <w:rFonts w:hint="eastAsia"/>
          <w:b w:val="0"/>
          <w:bCs w:val="0"/>
          <w:sz w:val="44"/>
          <w:szCs w:val="44"/>
          <w:lang w:val="en-US" w:eastAsia="zh-CN"/>
        </w:rPr>
      </w:pPr>
      <w:r>
        <w:rPr>
          <w:rFonts w:hint="eastAsia"/>
          <w:b w:val="0"/>
          <w:bCs w:val="0"/>
          <w:sz w:val="44"/>
          <w:szCs w:val="44"/>
          <w:lang w:val="en-US" w:eastAsia="zh-CN"/>
        </w:rPr>
        <w:t>统计数量</w:t>
      </w:r>
    </w:p>
    <w:p>
      <w:pPr>
        <w:rPr>
          <w:rFonts w:hint="eastAsia"/>
          <w:b w:val="0"/>
          <w:bCs w:val="0"/>
          <w:sz w:val="44"/>
          <w:szCs w:val="44"/>
          <w:lang w:val="en-US" w:eastAsia="zh-CN"/>
        </w:rPr>
      </w:pPr>
    </w:p>
    <w:p>
      <w:pPr>
        <w:rPr>
          <w:rFonts w:hint="eastAsia"/>
          <w:b w:val="0"/>
          <w:bCs w:val="0"/>
          <w:sz w:val="44"/>
          <w:szCs w:val="44"/>
          <w:lang w:val="en-US" w:eastAsia="zh-CN"/>
        </w:rPr>
      </w:pPr>
      <w:r>
        <w:rPr>
          <w:rFonts w:hint="eastAsia"/>
          <w:b w:val="0"/>
          <w:bCs w:val="0"/>
          <w:sz w:val="44"/>
          <w:szCs w:val="44"/>
          <w:lang w:val="en-US" w:eastAsia="zh-CN"/>
        </w:rPr>
        <w:t>导入依赖</w:t>
      </w:r>
    </w:p>
    <w:p>
      <w:pPr>
        <w:rPr>
          <w:rFonts w:hint="eastAsia"/>
          <w:b w:val="0"/>
          <w:bCs w:val="0"/>
          <w:sz w:val="44"/>
          <w:szCs w:val="44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hint="default" w:ascii="Courier New" w:hAnsi="Courier New" w:cs="Courier New"/>
          <w:color w:val="000000"/>
          <w:sz w:val="22"/>
          <w:szCs w:val="22"/>
          <w:shd w:val="clear" w:fill="EFEFEF"/>
        </w:rPr>
        <w:t>&lt;</w:t>
      </w:r>
      <w:r>
        <w:rPr>
          <w:rFonts w:hint="default" w:ascii="Courier New" w:hAnsi="Courier New" w:cs="Courier New"/>
          <w:b/>
          <w:color w:val="000080"/>
          <w:sz w:val="22"/>
          <w:szCs w:val="22"/>
          <w:shd w:val="clear" w:fill="EFEFEF"/>
        </w:rPr>
        <w:t>dependency</w:t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EFEFEF"/>
        </w:rPr>
        <w:t>&gt;</w:t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FFFFFF"/>
        </w:rPr>
        <w:t xml:space="preserve">   </w:t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EFEFEF"/>
        </w:rPr>
        <w:t>&lt;</w:t>
      </w:r>
      <w:r>
        <w:rPr>
          <w:rFonts w:hint="default" w:ascii="Courier New" w:hAnsi="Courier New" w:cs="Courier New"/>
          <w:b/>
          <w:color w:val="000080"/>
          <w:sz w:val="22"/>
          <w:szCs w:val="22"/>
          <w:shd w:val="clear" w:fill="EFEFEF"/>
        </w:rPr>
        <w:t>groupId</w:t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EFEFEF"/>
        </w:rPr>
        <w:t>&gt;</w:t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FFFFFF"/>
        </w:rPr>
        <w:t>org.springframework.boot</w:t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urier New" w:hAnsi="Courier New" w:cs="Courier New"/>
          <w:b/>
          <w:color w:val="000080"/>
          <w:sz w:val="22"/>
          <w:szCs w:val="22"/>
          <w:shd w:val="clear" w:fill="EFEFEF"/>
        </w:rPr>
        <w:t>groupId</w:t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EFEFEF"/>
        </w:rPr>
        <w:t>&gt;</w:t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FFFFFF"/>
        </w:rPr>
        <w:t xml:space="preserve">   </w:t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EFEFEF"/>
        </w:rPr>
        <w:t>&lt;</w:t>
      </w:r>
      <w:r>
        <w:rPr>
          <w:rFonts w:hint="default" w:ascii="Courier New" w:hAnsi="Courier New" w:cs="Courier New"/>
          <w:b/>
          <w:color w:val="000080"/>
          <w:sz w:val="22"/>
          <w:szCs w:val="22"/>
          <w:shd w:val="clear" w:fill="EFEFEF"/>
        </w:rPr>
        <w:t>artifactId</w:t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EFEFEF"/>
        </w:rPr>
        <w:t>&gt;</w:t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FFFFFF"/>
        </w:rPr>
        <w:t>spring-boot-starter-data-redis</w:t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urier New" w:hAnsi="Courier New" w:cs="Courier New"/>
          <w:b/>
          <w:color w:val="000080"/>
          <w:sz w:val="22"/>
          <w:szCs w:val="22"/>
          <w:shd w:val="clear" w:fill="EFEFEF"/>
        </w:rPr>
        <w:t>artifactId</w:t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EFEFEF"/>
        </w:rPr>
        <w:t>&gt;</w:t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urier New" w:hAnsi="Courier New" w:cs="Courier New"/>
          <w:b/>
          <w:color w:val="000080"/>
          <w:sz w:val="22"/>
          <w:szCs w:val="22"/>
          <w:shd w:val="clear" w:fill="EFEFEF"/>
        </w:rPr>
        <w:t>dependency</w:t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EFEFEF"/>
        </w:rPr>
        <w:t>&gt;</w:t>
      </w:r>
    </w:p>
    <w:p>
      <w:pPr>
        <w:rPr>
          <w:rFonts w:hint="eastAsia"/>
          <w:b w:val="0"/>
          <w:bCs w:val="0"/>
          <w:sz w:val="44"/>
          <w:szCs w:val="44"/>
          <w:lang w:val="en-US" w:eastAsia="zh-CN"/>
        </w:rPr>
      </w:pPr>
    </w:p>
    <w:p>
      <w:pPr>
        <w:rPr>
          <w:rFonts w:hint="default"/>
          <w:b w:val="0"/>
          <w:bCs w:val="0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5266690" cy="2226310"/>
            <wp:effectExtent l="0" t="0" r="635" b="254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sz w:val="44"/>
          <w:szCs w:val="44"/>
          <w:lang w:val="en-US" w:eastAsia="zh-CN"/>
        </w:rPr>
      </w:pPr>
    </w:p>
    <w:p>
      <w:pPr>
        <w:rPr>
          <w:rFonts w:hint="eastAsia"/>
          <w:b w:val="0"/>
          <w:bCs w:val="0"/>
          <w:sz w:val="44"/>
          <w:szCs w:val="44"/>
          <w:lang w:val="en-US" w:eastAsia="zh-CN"/>
        </w:rPr>
      </w:pPr>
      <w:r>
        <w:rPr>
          <w:rFonts w:hint="eastAsia"/>
          <w:b w:val="0"/>
          <w:bCs w:val="0"/>
          <w:sz w:val="44"/>
          <w:szCs w:val="44"/>
          <w:lang w:val="en-US" w:eastAsia="zh-CN"/>
        </w:rPr>
        <w:t>在Util包下加入类RedisKeyUtil</w:t>
      </w:r>
    </w:p>
    <w:p>
      <w:pPr>
        <w:rPr>
          <w:rFonts w:hint="eastAsia"/>
          <w:b w:val="0"/>
          <w:bCs w:val="0"/>
          <w:sz w:val="44"/>
          <w:szCs w:val="44"/>
          <w:lang w:val="en-US" w:eastAsia="zh-CN"/>
        </w:rPr>
      </w:pPr>
    </w:p>
    <w:p>
      <w:r>
        <w:drawing>
          <wp:inline distT="0" distB="0" distL="114300" distR="114300">
            <wp:extent cx="5266055" cy="2753360"/>
            <wp:effectExtent l="0" t="0" r="127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在Service包下加入类LikeService</w:t>
      </w:r>
    </w:p>
    <w:p>
      <w:r>
        <w:drawing>
          <wp:inline distT="0" distB="0" distL="114300" distR="114300">
            <wp:extent cx="5266690" cy="1779905"/>
            <wp:effectExtent l="0" t="0" r="635" b="127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689225"/>
            <wp:effectExtent l="0" t="0" r="635" b="635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144905"/>
            <wp:effectExtent l="0" t="0" r="3810" b="762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在Controller下加入LikeController类</w:t>
      </w:r>
    </w:p>
    <w:p>
      <w:pPr>
        <w:rPr>
          <w:rFonts w:hint="eastAsia"/>
          <w:sz w:val="44"/>
          <w:szCs w:val="44"/>
          <w:lang w:val="en-US" w:eastAsia="zh-CN"/>
        </w:rPr>
      </w:pPr>
    </w:p>
    <w:p>
      <w:r>
        <w:drawing>
          <wp:inline distT="0" distB="0" distL="114300" distR="114300">
            <wp:extent cx="5266690" cy="1678940"/>
            <wp:effectExtent l="0" t="0" r="635" b="698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670810"/>
            <wp:effectExtent l="0" t="0" r="4445" b="571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4"/>
          <w:szCs w:val="44"/>
        </w:rPr>
      </w:pPr>
    </w:p>
    <w:p>
      <w:pPr>
        <w:rPr>
          <w:sz w:val="44"/>
          <w:szCs w:val="44"/>
        </w:rPr>
      </w:pPr>
    </w:p>
    <w:p>
      <w:pPr>
        <w:rPr>
          <w:rFonts w:hint="default" w:eastAsiaTheme="minor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改discuss-detail.html 86-88</w:t>
      </w:r>
    </w:p>
    <w:p>
      <w:r>
        <w:drawing>
          <wp:inline distT="0" distB="0" distL="114300" distR="114300">
            <wp:extent cx="5262880" cy="2252980"/>
            <wp:effectExtent l="0" t="0" r="4445" b="444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132-134</w:t>
      </w:r>
    </w:p>
    <w:p>
      <w:pPr>
        <w:rPr>
          <w:rFonts w:hint="default"/>
          <w:sz w:val="36"/>
          <w:szCs w:val="36"/>
          <w:lang w:val="en-US" w:eastAsia="zh-CN"/>
        </w:rPr>
      </w:pPr>
      <w:r>
        <w:drawing>
          <wp:inline distT="0" distB="0" distL="114300" distR="114300">
            <wp:extent cx="5266690" cy="2228215"/>
            <wp:effectExtent l="0" t="0" r="635" b="63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158-160</w:t>
      </w:r>
    </w:p>
    <w:p>
      <w:r>
        <w:drawing>
          <wp:inline distT="0" distB="0" distL="114300" distR="114300">
            <wp:extent cx="5273040" cy="2488565"/>
            <wp:effectExtent l="0" t="0" r="3810" b="698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295行</w:t>
      </w:r>
    </w:p>
    <w:p/>
    <w:p>
      <w:pPr>
        <w:rPr>
          <w:rFonts w:hint="default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5266690" cy="1172845"/>
            <wp:effectExtent l="0" t="0" r="635" b="825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在js文件中写一个js方法，discuss.js</w:t>
      </w:r>
    </w:p>
    <w:p>
      <w:pPr>
        <w:rPr>
          <w:rFonts w:hint="eastAsia"/>
          <w:sz w:val="44"/>
          <w:szCs w:val="44"/>
          <w:lang w:val="en-US" w:eastAsia="zh-CN"/>
        </w:rPr>
      </w:pPr>
    </w:p>
    <w:p>
      <w:r>
        <w:drawing>
          <wp:inline distT="0" distB="0" distL="114300" distR="114300">
            <wp:extent cx="5266690" cy="2503805"/>
            <wp:effectExtent l="0" t="0" r="635" b="127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运行结果测试  暂无</w:t>
      </w:r>
    </w:p>
    <w:p>
      <w:pPr>
        <w:rPr>
          <w:rFonts w:hint="eastAsia"/>
          <w:sz w:val="44"/>
          <w:szCs w:val="44"/>
          <w:lang w:val="en-US" w:eastAsia="zh-CN"/>
        </w:rPr>
      </w:pPr>
    </w:p>
    <w:p>
      <w:pPr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HomeController中加入赞的数量，28，36行</w:t>
      </w:r>
    </w:p>
    <w:p>
      <w:pPr>
        <w:rPr>
          <w:rFonts w:hint="eastAsia"/>
          <w:sz w:val="44"/>
          <w:szCs w:val="44"/>
          <w:lang w:val="en-US" w:eastAsia="zh-CN"/>
        </w:rPr>
      </w:pPr>
    </w:p>
    <w:p>
      <w:r>
        <w:drawing>
          <wp:inline distT="0" distB="0" distL="114300" distR="114300">
            <wp:extent cx="5266690" cy="1715770"/>
            <wp:effectExtent l="0" t="0" r="635" b="825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55行，获得赞的数量</w:t>
      </w:r>
    </w:p>
    <w:p>
      <w:r>
        <w:drawing>
          <wp:inline distT="0" distB="0" distL="114300" distR="114300">
            <wp:extent cx="5266055" cy="2204085"/>
            <wp:effectExtent l="0" t="0" r="1270" b="571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在DiscussPostController类中</w:t>
      </w:r>
    </w:p>
    <w:p>
      <w:pPr>
        <w:rPr>
          <w:rFonts w:hint="eastAsia"/>
          <w:sz w:val="44"/>
          <w:szCs w:val="44"/>
          <w:lang w:val="en-US" w:eastAsia="zh-CN"/>
        </w:rPr>
      </w:pPr>
    </w:p>
    <w:p>
      <w:r>
        <w:drawing>
          <wp:inline distT="0" distB="0" distL="114300" distR="114300">
            <wp:extent cx="5266690" cy="1790065"/>
            <wp:effectExtent l="0" t="0" r="635" b="63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4"/>
          <w:szCs w:val="44"/>
        </w:rPr>
      </w:pP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77-83</w:t>
      </w:r>
    </w:p>
    <w:p>
      <w:r>
        <w:drawing>
          <wp:inline distT="0" distB="0" distL="114300" distR="114300">
            <wp:extent cx="5264785" cy="2252980"/>
            <wp:effectExtent l="0" t="0" r="2540" b="4445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103-109</w:t>
      </w:r>
    </w:p>
    <w:p>
      <w:pPr>
        <w:rPr>
          <w:rFonts w:hint="default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5266690" cy="2367915"/>
            <wp:effectExtent l="0" t="0" r="635" b="381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127-133</w:t>
      </w:r>
    </w:p>
    <w:p>
      <w:r>
        <w:drawing>
          <wp:inline distT="0" distB="0" distL="114300" distR="114300">
            <wp:extent cx="5266690" cy="2438400"/>
            <wp:effectExtent l="0" t="0" r="635" b="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结果演示，图中已赞</w:t>
      </w:r>
    </w:p>
    <w:p>
      <w:r>
        <w:drawing>
          <wp:inline distT="0" distB="0" distL="114300" distR="114300">
            <wp:extent cx="5262880" cy="2715895"/>
            <wp:effectExtent l="0" t="0" r="4445" b="825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71750"/>
            <wp:effectExtent l="0" t="0" r="635" b="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退出登陆</w:t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看同样的帖子</w:t>
      </w:r>
    </w:p>
    <w:p>
      <w:r>
        <w:drawing>
          <wp:inline distT="0" distB="0" distL="114300" distR="114300">
            <wp:extent cx="5266690" cy="2755265"/>
            <wp:effectExtent l="0" t="0" r="635" b="698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只有赞了，没有已赞</w:t>
      </w:r>
      <w:bookmarkStart w:id="0" w:name="_GoBack"/>
      <w:bookmarkEnd w:id="0"/>
    </w:p>
    <w:p>
      <w:pPr>
        <w:rPr>
          <w:rFonts w:hint="default"/>
          <w:sz w:val="44"/>
          <w:szCs w:val="44"/>
          <w:lang w:val="en-US" w:eastAsia="zh-CN"/>
        </w:rPr>
      </w:pPr>
    </w:p>
    <w:p>
      <w:pPr>
        <w:rPr>
          <w:rFonts w:hint="eastAsia"/>
          <w:sz w:val="44"/>
          <w:szCs w:val="44"/>
          <w:lang w:val="en-US" w:eastAsia="zh-CN"/>
        </w:rPr>
      </w:pPr>
    </w:p>
    <w:p>
      <w:pPr>
        <w:rPr>
          <w:rFonts w:hint="eastAsia"/>
          <w:sz w:val="44"/>
          <w:szCs w:val="44"/>
          <w:lang w:val="en-US" w:eastAsia="zh-CN"/>
        </w:rPr>
      </w:pPr>
    </w:p>
    <w:p>
      <w:pPr>
        <w:rPr>
          <w:rFonts w:hint="eastAsia"/>
          <w:sz w:val="44"/>
          <w:szCs w:val="44"/>
          <w:lang w:val="en-US" w:eastAsia="zh-CN"/>
        </w:rPr>
      </w:pPr>
    </w:p>
    <w:p>
      <w:pPr>
        <w:rPr>
          <w:rFonts w:hint="eastAsia"/>
          <w:sz w:val="44"/>
          <w:szCs w:val="44"/>
          <w:lang w:val="en-US" w:eastAsia="zh-CN"/>
        </w:rPr>
      </w:pPr>
    </w:p>
    <w:p>
      <w:pPr>
        <w:rPr>
          <w:rFonts w:hint="eastAsia"/>
          <w:sz w:val="44"/>
          <w:szCs w:val="44"/>
          <w:lang w:val="en-US" w:eastAsia="zh-CN"/>
        </w:rPr>
      </w:pPr>
    </w:p>
    <w:p>
      <w:pPr>
        <w:rPr>
          <w:rFonts w:hint="eastAsia"/>
          <w:sz w:val="44"/>
          <w:szCs w:val="44"/>
          <w:lang w:val="en-US" w:eastAsia="zh-CN"/>
        </w:rPr>
      </w:pPr>
    </w:p>
    <w:p>
      <w:pPr>
        <w:rPr>
          <w:rFonts w:hint="eastAsia"/>
          <w:sz w:val="44"/>
          <w:szCs w:val="44"/>
          <w:lang w:val="en-US" w:eastAsia="zh-CN"/>
        </w:rPr>
      </w:pPr>
    </w:p>
    <w:p>
      <w:pPr>
        <w:rPr>
          <w:rFonts w:hint="eastAsia"/>
          <w:sz w:val="44"/>
          <w:szCs w:val="44"/>
          <w:lang w:val="en-US" w:eastAsia="zh-CN"/>
        </w:rPr>
      </w:pPr>
    </w:p>
    <w:p>
      <w:pPr>
        <w:rPr>
          <w:rFonts w:hint="default"/>
          <w:sz w:val="44"/>
          <w:szCs w:val="4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11D2965"/>
    <w:rsid w:val="011D2965"/>
    <w:rsid w:val="01B6202C"/>
    <w:rsid w:val="2BC56C93"/>
    <w:rsid w:val="6D7C0404"/>
    <w:rsid w:val="70DF0A1B"/>
    <w:rsid w:val="73816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88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2020-12-10T13:44:00Z</dcterms:created>
  <dc:creator>子赫</dc:creator>
  <cp:lastModifiedBy>子赫</cp:lastModifiedBy>
  <dcterms:modified xsi:type="dcterms:W3CDTF">2020-12-12T10:12:07Z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